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44" w:rsidRDefault="00A07A7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175953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75" w:rsidRDefault="00A07A7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2960" cy="911225"/>
                                  <wp:effectExtent l="0" t="0" r="2540" b="317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CFD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911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3.8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" stroked="f">
                <v:textbox style="mso-fit-shape-to-text:t">
                  <w:txbxContent>
                    <w:p w:rsidR="00A07A75" w:rsidRDefault="00A07A7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92960" cy="911225"/>
                            <wp:effectExtent l="0" t="0" r="2540" b="317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CFD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911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1A94" w:rsidRDefault="00262B3B" w:rsidP="00262B3B">
      <w:pPr>
        <w:tabs>
          <w:tab w:val="left" w:pos="5670"/>
        </w:tabs>
        <w:jc w:val="right"/>
      </w:pPr>
      <w:r>
        <w:tab/>
      </w:r>
      <w:r w:rsidRPr="002946E7">
        <w:rPr>
          <w:b/>
          <w:i/>
          <w:noProof/>
          <w:lang w:eastAsia="fr-FR"/>
        </w:rPr>
        <w:drawing>
          <wp:inline distT="0" distB="0" distL="0" distR="0" wp14:anchorId="13B31C47" wp14:editId="59508FA2">
            <wp:extent cx="1152525" cy="1152525"/>
            <wp:effectExtent l="0" t="0" r="9525" b="9525"/>
            <wp:docPr id="5" name="Image 5" descr="C:\Users\olivi\OneDrive\Bureau\sud\elections2023\Logo_S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\OneDrive\Bureau\sud\elections2023\Logo_Su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00" cy="11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75" w:rsidRDefault="00A07A75"/>
    <w:p w:rsidR="00A07A75" w:rsidRDefault="00A07A75"/>
    <w:p w:rsidR="00A07A75" w:rsidRDefault="00A07A75"/>
    <w:p w:rsidR="00A07A75" w:rsidRDefault="00A07A75"/>
    <w:p w:rsidR="00841A94" w:rsidRDefault="00327800">
      <w:r>
        <w:t>Nantes, le 3</w:t>
      </w:r>
      <w:bookmarkStart w:id="0" w:name="_GoBack"/>
      <w:bookmarkEnd w:id="0"/>
      <w:r w:rsidR="00D470AD">
        <w:t xml:space="preserve"> janvier 2023,</w:t>
      </w:r>
    </w:p>
    <w:p w:rsidR="00841A94" w:rsidRDefault="00841A94"/>
    <w:p w:rsidR="00841A94" w:rsidRDefault="00841A94"/>
    <w:p w:rsidR="00841A94" w:rsidRDefault="00841A94">
      <w:r>
        <w:t>Madame la Directrice du Développement Humain,</w:t>
      </w:r>
    </w:p>
    <w:p w:rsidR="00841A94" w:rsidRDefault="00841A94"/>
    <w:p w:rsidR="00841A94" w:rsidRDefault="00841A94" w:rsidP="00460CD0">
      <w:pPr>
        <w:jc w:val="both"/>
      </w:pPr>
      <w:r>
        <w:t xml:space="preserve">Conformément à l’accord sur le droit syndical et à la section 1.05 du dit-accord sur la prévention des conflits, les délégués syndicaux CFDT </w:t>
      </w:r>
      <w:r w:rsidR="00224494">
        <w:t xml:space="preserve">et SUD </w:t>
      </w:r>
      <w:r>
        <w:t>sollicitent la saisie de la commission sociale de concertation afin d’évoquer avec vous le différend qui nous oppose à ce jour au sujet du versement d’une prime de partage de la valeur.</w:t>
      </w:r>
    </w:p>
    <w:p w:rsidR="00841A94" w:rsidRDefault="00841A94" w:rsidP="00460CD0">
      <w:pPr>
        <w:jc w:val="both"/>
      </w:pPr>
    </w:p>
    <w:p w:rsidR="00841A94" w:rsidRDefault="00841A94" w:rsidP="00460CD0">
      <w:pPr>
        <w:jc w:val="both"/>
      </w:pPr>
      <w:r>
        <w:t>Dans l’attente de votre retour.</w:t>
      </w:r>
    </w:p>
    <w:p w:rsidR="00841A94" w:rsidRDefault="00841A94" w:rsidP="00460CD0">
      <w:pPr>
        <w:jc w:val="both"/>
      </w:pPr>
    </w:p>
    <w:p w:rsidR="00841A94" w:rsidRDefault="00841A94" w:rsidP="00460CD0">
      <w:pPr>
        <w:jc w:val="both"/>
      </w:pPr>
      <w:r>
        <w:t>Nous vous prions de recevoir l’expression de nos sentiments distingués.</w:t>
      </w:r>
    </w:p>
    <w:p w:rsidR="00841A94" w:rsidRDefault="00841A94" w:rsidP="00460CD0">
      <w:pPr>
        <w:jc w:val="both"/>
      </w:pPr>
    </w:p>
    <w:p w:rsidR="00A07A75" w:rsidRDefault="00A07A75"/>
    <w:p w:rsidR="00841A94" w:rsidRPr="00841A94" w:rsidRDefault="00841A94" w:rsidP="00224494">
      <w:pPr>
        <w:rPr>
          <w:b/>
        </w:rPr>
      </w:pPr>
      <w:r w:rsidRPr="00841A94">
        <w:rPr>
          <w:b/>
        </w:rPr>
        <w:t>Les Délégués Syndicaux CFDT</w:t>
      </w:r>
      <w:r w:rsidR="00224494">
        <w:rPr>
          <w:b/>
        </w:rPr>
        <w:tab/>
      </w:r>
      <w:r w:rsidR="00224494">
        <w:rPr>
          <w:b/>
        </w:rPr>
        <w:tab/>
      </w:r>
      <w:r w:rsidR="00224494">
        <w:rPr>
          <w:b/>
        </w:rPr>
        <w:tab/>
      </w:r>
      <w:r w:rsidR="00224494">
        <w:rPr>
          <w:b/>
        </w:rPr>
        <w:tab/>
        <w:t>Les Délégués Syndicaux SUD</w:t>
      </w:r>
    </w:p>
    <w:p w:rsidR="00841A94" w:rsidRDefault="00841A94"/>
    <w:p w:rsidR="00841A94" w:rsidRDefault="00841A94"/>
    <w:sectPr w:rsidR="0084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4"/>
    <w:rsid w:val="00224494"/>
    <w:rsid w:val="00262B3B"/>
    <w:rsid w:val="00292344"/>
    <w:rsid w:val="00327800"/>
    <w:rsid w:val="00460CD0"/>
    <w:rsid w:val="00841A94"/>
    <w:rsid w:val="00A07A75"/>
    <w:rsid w:val="00D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C42E-B6F0-4565-8F44-F33F5526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PLANCHOT Pascal</dc:creator>
  <cp:keywords/>
  <dc:description/>
  <cp:lastModifiedBy>Compte Microsoft</cp:lastModifiedBy>
  <cp:revision>6</cp:revision>
  <dcterms:created xsi:type="dcterms:W3CDTF">2022-12-23T09:07:00Z</dcterms:created>
  <dcterms:modified xsi:type="dcterms:W3CDTF">2023-01-03T18:36:00Z</dcterms:modified>
</cp:coreProperties>
</file>